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2F0F0" w14:textId="370FA7C3" w:rsidR="0016474A" w:rsidRDefault="0016474A" w:rsidP="0016474A">
      <w:pPr>
        <w:tabs>
          <w:tab w:val="right" w:pos="8953"/>
        </w:tabs>
        <w:rPr>
          <w:rFonts w:ascii="Calibri" w:hAnsi="Calibri" w:cs="Arial"/>
          <w:b/>
          <w:sz w:val="20"/>
          <w:szCs w:val="20"/>
          <w:lang w:eastAsia="pl-PL"/>
        </w:rPr>
      </w:pPr>
      <w:r>
        <w:rPr>
          <w:rFonts w:ascii="Calibri" w:hAnsi="Calibri" w:cs="Arial"/>
          <w:b/>
          <w:sz w:val="20"/>
          <w:szCs w:val="20"/>
          <w:lang w:eastAsia="pl-PL"/>
        </w:rPr>
        <w:t xml:space="preserve">Załącznik nr 5 do SWZ </w:t>
      </w:r>
    </w:p>
    <w:p w14:paraId="5B51E680" w14:textId="77777777" w:rsidR="0016474A" w:rsidRDefault="0016474A" w:rsidP="0016474A">
      <w:pPr>
        <w:tabs>
          <w:tab w:val="right" w:pos="8953"/>
        </w:tabs>
        <w:rPr>
          <w:rFonts w:ascii="Calibri" w:hAnsi="Calibri" w:cs="Arial"/>
          <w:b/>
          <w:sz w:val="20"/>
          <w:szCs w:val="20"/>
          <w:lang w:eastAsia="pl-PL"/>
        </w:rPr>
      </w:pPr>
      <w:r w:rsidRPr="001B3C3C">
        <w:rPr>
          <w:rFonts w:ascii="Calibri" w:hAnsi="Calibri" w:cs="Arial"/>
          <w:b/>
          <w:sz w:val="20"/>
          <w:szCs w:val="20"/>
          <w:lang w:eastAsia="pl-PL"/>
        </w:rPr>
        <w:t xml:space="preserve">Uwaga: </w:t>
      </w:r>
      <w:r>
        <w:rPr>
          <w:rFonts w:ascii="Calibri" w:hAnsi="Calibri" w:cs="Arial"/>
          <w:b/>
          <w:color w:val="FF0000"/>
          <w:sz w:val="20"/>
          <w:szCs w:val="20"/>
          <w:lang w:eastAsia="pl-PL"/>
        </w:rPr>
        <w:t>dokument składany jest wraz z ofertą</w:t>
      </w:r>
    </w:p>
    <w:p w14:paraId="7004A8FE" w14:textId="77777777" w:rsidR="0016474A" w:rsidRDefault="0016474A" w:rsidP="0016474A">
      <w:pPr>
        <w:autoSpaceDE w:val="0"/>
        <w:autoSpaceDN w:val="0"/>
        <w:adjustRightInd w:val="0"/>
        <w:ind w:left="6372" w:firstLine="708"/>
        <w:rPr>
          <w:rFonts w:cs="Calibri"/>
          <w:b/>
          <w:bCs/>
          <w:lang w:eastAsia="pl-PL"/>
        </w:rPr>
      </w:pPr>
    </w:p>
    <w:p w14:paraId="7DD41912" w14:textId="77272D07" w:rsidR="0016474A" w:rsidRDefault="0016474A" w:rsidP="0016474A">
      <w:pPr>
        <w:autoSpaceDE w:val="0"/>
        <w:autoSpaceDN w:val="0"/>
        <w:adjustRightInd w:val="0"/>
        <w:ind w:left="8496" w:firstLine="708"/>
        <w:rPr>
          <w:rFonts w:ascii="Calibri" w:hAnsi="Calibri" w:cs="Calibri"/>
          <w:b/>
          <w:bCs/>
          <w:sz w:val="20"/>
          <w:szCs w:val="20"/>
          <w:lang w:eastAsia="pl-PL"/>
        </w:rPr>
      </w:pPr>
      <w:r>
        <w:rPr>
          <w:rFonts w:ascii="Calibri" w:hAnsi="Calibri" w:cs="Calibri"/>
          <w:b/>
          <w:bCs/>
          <w:sz w:val="20"/>
          <w:szCs w:val="20"/>
          <w:lang w:eastAsia="pl-PL"/>
        </w:rPr>
        <w:t xml:space="preserve">Gmina Magnuszew </w:t>
      </w:r>
    </w:p>
    <w:p w14:paraId="4CD2D108" w14:textId="4CEB4253" w:rsidR="0016474A" w:rsidRDefault="0016474A" w:rsidP="0016474A">
      <w:pPr>
        <w:autoSpaceDE w:val="0"/>
        <w:autoSpaceDN w:val="0"/>
        <w:adjustRightInd w:val="0"/>
        <w:ind w:left="2124"/>
        <w:rPr>
          <w:rFonts w:ascii="Calibri" w:hAnsi="Calibri" w:cs="Calibri"/>
          <w:b/>
          <w:bCs/>
          <w:sz w:val="20"/>
          <w:szCs w:val="20"/>
          <w:lang w:eastAsia="pl-PL"/>
        </w:rPr>
      </w:pPr>
      <w:r>
        <w:rPr>
          <w:rFonts w:ascii="Calibri" w:hAnsi="Calibri" w:cs="Calibri"/>
          <w:b/>
          <w:bCs/>
          <w:sz w:val="20"/>
          <w:szCs w:val="20"/>
          <w:lang w:eastAsia="pl-PL"/>
        </w:rPr>
        <w:tab/>
      </w:r>
      <w:r>
        <w:rPr>
          <w:rFonts w:ascii="Calibri" w:hAnsi="Calibri" w:cs="Calibri"/>
          <w:b/>
          <w:bCs/>
          <w:sz w:val="20"/>
          <w:szCs w:val="20"/>
          <w:lang w:eastAsia="pl-PL"/>
        </w:rPr>
        <w:tab/>
      </w:r>
      <w:r>
        <w:rPr>
          <w:rFonts w:ascii="Calibri" w:hAnsi="Calibri" w:cs="Calibri"/>
          <w:b/>
          <w:bCs/>
          <w:sz w:val="20"/>
          <w:szCs w:val="20"/>
          <w:lang w:eastAsia="pl-PL"/>
        </w:rPr>
        <w:tab/>
      </w:r>
      <w:r>
        <w:rPr>
          <w:rFonts w:ascii="Calibri" w:hAnsi="Calibri" w:cs="Calibri"/>
          <w:b/>
          <w:bCs/>
          <w:sz w:val="20"/>
          <w:szCs w:val="20"/>
          <w:lang w:eastAsia="pl-PL"/>
        </w:rPr>
        <w:tab/>
      </w:r>
      <w:r>
        <w:rPr>
          <w:rFonts w:ascii="Calibri" w:hAnsi="Calibri" w:cs="Calibri"/>
          <w:b/>
          <w:bCs/>
          <w:sz w:val="20"/>
          <w:szCs w:val="20"/>
          <w:lang w:eastAsia="pl-PL"/>
        </w:rPr>
        <w:tab/>
      </w:r>
      <w:r>
        <w:rPr>
          <w:rFonts w:ascii="Calibri" w:hAnsi="Calibri" w:cs="Calibri"/>
          <w:b/>
          <w:bCs/>
          <w:sz w:val="20"/>
          <w:szCs w:val="20"/>
          <w:lang w:eastAsia="pl-PL"/>
        </w:rPr>
        <w:tab/>
      </w:r>
      <w:r>
        <w:rPr>
          <w:rFonts w:ascii="Calibri" w:hAnsi="Calibri" w:cs="Calibri"/>
          <w:b/>
          <w:bCs/>
          <w:sz w:val="20"/>
          <w:szCs w:val="20"/>
          <w:lang w:eastAsia="pl-PL"/>
        </w:rPr>
        <w:tab/>
      </w:r>
      <w:r>
        <w:rPr>
          <w:rFonts w:ascii="Calibri" w:hAnsi="Calibri" w:cs="Calibri"/>
          <w:b/>
          <w:bCs/>
          <w:sz w:val="20"/>
          <w:szCs w:val="20"/>
          <w:lang w:eastAsia="pl-PL"/>
        </w:rPr>
        <w:tab/>
      </w:r>
      <w:r>
        <w:rPr>
          <w:rFonts w:ascii="Calibri" w:hAnsi="Calibri" w:cs="Calibri"/>
          <w:b/>
          <w:bCs/>
          <w:sz w:val="20"/>
          <w:szCs w:val="20"/>
          <w:lang w:eastAsia="pl-PL"/>
        </w:rPr>
        <w:tab/>
      </w:r>
      <w:r>
        <w:rPr>
          <w:rFonts w:ascii="Calibri" w:hAnsi="Calibri" w:cs="Calibri"/>
          <w:b/>
          <w:bCs/>
          <w:sz w:val="20"/>
          <w:szCs w:val="20"/>
          <w:lang w:eastAsia="pl-PL"/>
        </w:rPr>
        <w:tab/>
        <w:t>ul. Saperów 24</w:t>
      </w:r>
    </w:p>
    <w:p w14:paraId="4EAA05BC" w14:textId="613BBADB" w:rsidR="0016474A" w:rsidRDefault="0016474A" w:rsidP="0016474A">
      <w:pPr>
        <w:spacing w:line="360" w:lineRule="auto"/>
        <w:ind w:left="8496" w:firstLine="708"/>
        <w:jc w:val="both"/>
        <w:rPr>
          <w:rFonts w:cs="Arial"/>
          <w:b/>
          <w:bCs/>
          <w:i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  <w:lang w:eastAsia="pl-PL"/>
        </w:rPr>
        <w:t xml:space="preserve">26-910 Magnuszew </w:t>
      </w:r>
    </w:p>
    <w:p w14:paraId="6BAAD15D" w14:textId="77777777" w:rsidR="0016474A" w:rsidRDefault="0016474A" w:rsidP="0016474A">
      <w:pPr>
        <w:tabs>
          <w:tab w:val="right" w:pos="8953"/>
        </w:tabs>
        <w:jc w:val="center"/>
        <w:rPr>
          <w:rFonts w:ascii="Verdana" w:hAnsi="Verdana" w:cs="Arial"/>
          <w:b/>
          <w:sz w:val="22"/>
          <w:szCs w:val="22"/>
          <w:lang w:eastAsia="pl-PL"/>
        </w:rPr>
      </w:pPr>
    </w:p>
    <w:p w14:paraId="132ED559" w14:textId="77777777" w:rsidR="0016474A" w:rsidRDefault="0016474A" w:rsidP="0016474A">
      <w:pPr>
        <w:rPr>
          <w:rFonts w:ascii="Verdana" w:hAnsi="Verdana" w:cs="Calibri"/>
          <w:b/>
          <w:snapToGrid w:val="0"/>
          <w:sz w:val="22"/>
          <w:szCs w:val="22"/>
          <w:lang w:eastAsia="pl-PL"/>
        </w:rPr>
      </w:pPr>
    </w:p>
    <w:p w14:paraId="607E878A" w14:textId="183CB46B" w:rsidR="0016474A" w:rsidRDefault="0016474A" w:rsidP="0016474A">
      <w:pPr>
        <w:tabs>
          <w:tab w:val="right" w:pos="8953"/>
        </w:tabs>
        <w:spacing w:line="240" w:lineRule="atLeast"/>
        <w:jc w:val="center"/>
        <w:rPr>
          <w:rFonts w:ascii="Verdana" w:hAnsi="Verdana" w:cs="Arial"/>
          <w:b/>
          <w:sz w:val="21"/>
          <w:szCs w:val="21"/>
          <w:lang w:eastAsia="pl-PL"/>
        </w:rPr>
      </w:pPr>
      <w:r w:rsidRPr="0016474A">
        <w:rPr>
          <w:rFonts w:ascii="Verdana" w:hAnsi="Verdana" w:cs="Calibri"/>
          <w:b/>
          <w:snapToGrid w:val="0"/>
          <w:sz w:val="22"/>
          <w:szCs w:val="22"/>
          <w:lang w:eastAsia="pl-PL"/>
        </w:rPr>
        <w:t>Wyposażenie do Średniego Samochodu Ratowniczo-Gaśniczego z napędem 4x4</w:t>
      </w:r>
    </w:p>
    <w:p w14:paraId="7122A9BF" w14:textId="77777777" w:rsidR="0016474A" w:rsidRDefault="0016474A" w:rsidP="0016474A">
      <w:pPr>
        <w:tabs>
          <w:tab w:val="right" w:pos="8953"/>
        </w:tabs>
        <w:spacing w:line="240" w:lineRule="atLeast"/>
        <w:jc w:val="center"/>
        <w:rPr>
          <w:rFonts w:ascii="Verdana" w:hAnsi="Verdana" w:cs="Arial"/>
          <w:b/>
          <w:color w:val="FF0000"/>
          <w:sz w:val="21"/>
          <w:szCs w:val="21"/>
          <w:lang w:eastAsia="pl-PL"/>
        </w:rPr>
      </w:pPr>
    </w:p>
    <w:p w14:paraId="59D704D0" w14:textId="77777777" w:rsidR="0016474A" w:rsidRDefault="0016474A" w:rsidP="0016474A">
      <w:pPr>
        <w:ind w:left="38"/>
        <w:rPr>
          <w:rFonts w:cs="Calibri"/>
          <w:sz w:val="16"/>
          <w:szCs w:val="16"/>
          <w:lang w:eastAsia="pl-PL"/>
        </w:rPr>
      </w:pPr>
      <w:r>
        <w:rPr>
          <w:rFonts w:cs="Calibri"/>
          <w:b/>
          <w:sz w:val="20"/>
          <w:szCs w:val="20"/>
          <w:lang w:eastAsia="pl-PL"/>
        </w:rPr>
        <w:t xml:space="preserve">WYKONAWCA: </w:t>
      </w:r>
      <w:r>
        <w:rPr>
          <w:rFonts w:cs="Calibri"/>
          <w:sz w:val="16"/>
          <w:szCs w:val="16"/>
          <w:lang w:eastAsia="pl-PL"/>
        </w:rPr>
        <w:t>(pieczęć)</w:t>
      </w:r>
    </w:p>
    <w:p w14:paraId="28E0864A" w14:textId="77777777" w:rsidR="0016474A" w:rsidRDefault="0016474A" w:rsidP="0016474A">
      <w:pPr>
        <w:ind w:left="38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  <w:lang w:eastAsia="pl-PL"/>
        </w:rPr>
        <w:t>……………………………………………….</w:t>
      </w:r>
    </w:p>
    <w:p w14:paraId="488C9FD8" w14:textId="77777777" w:rsidR="0016474A" w:rsidRDefault="0016474A" w:rsidP="0016474A">
      <w:pPr>
        <w:ind w:left="38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  <w:lang w:eastAsia="pl-PL"/>
        </w:rPr>
        <w:t>……………………………………………….</w:t>
      </w:r>
    </w:p>
    <w:p w14:paraId="55DD0EF0" w14:textId="77777777" w:rsidR="0016474A" w:rsidRDefault="0016474A" w:rsidP="0016474A">
      <w:pPr>
        <w:ind w:left="38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  <w:lang w:eastAsia="pl-PL"/>
        </w:rPr>
        <w:t>(</w:t>
      </w:r>
      <w:r>
        <w:rPr>
          <w:rFonts w:cs="Calibri"/>
          <w:i/>
          <w:sz w:val="16"/>
          <w:szCs w:val="16"/>
          <w:lang w:eastAsia="pl-PL"/>
        </w:rPr>
        <w:t>pełna nazwa/firma, adres, w zależności od podmiotu NIP/REGON, KRS/</w:t>
      </w:r>
      <w:proofErr w:type="spellStart"/>
      <w:r>
        <w:rPr>
          <w:rFonts w:cs="Calibri"/>
          <w:i/>
          <w:sz w:val="16"/>
          <w:szCs w:val="16"/>
          <w:lang w:eastAsia="pl-PL"/>
        </w:rPr>
        <w:t>CEiDG</w:t>
      </w:r>
      <w:proofErr w:type="spellEnd"/>
      <w:r>
        <w:rPr>
          <w:rFonts w:cs="Calibri"/>
          <w:sz w:val="20"/>
          <w:szCs w:val="20"/>
          <w:lang w:eastAsia="pl-PL"/>
        </w:rPr>
        <w:t>)</w:t>
      </w:r>
    </w:p>
    <w:p w14:paraId="1C92F57D" w14:textId="77777777" w:rsidR="0016474A" w:rsidRDefault="0016474A" w:rsidP="0016474A">
      <w:pPr>
        <w:ind w:left="38"/>
        <w:rPr>
          <w:rFonts w:cs="Calibri"/>
          <w:b/>
          <w:sz w:val="20"/>
          <w:szCs w:val="20"/>
          <w:u w:val="single"/>
          <w:lang w:eastAsia="pl-PL"/>
        </w:rPr>
      </w:pPr>
      <w:r>
        <w:rPr>
          <w:rFonts w:cs="Calibri"/>
          <w:b/>
          <w:sz w:val="20"/>
          <w:szCs w:val="20"/>
          <w:u w:val="single"/>
          <w:lang w:eastAsia="pl-PL"/>
        </w:rPr>
        <w:t>reprezentowany przez:</w:t>
      </w:r>
    </w:p>
    <w:p w14:paraId="4CE09041" w14:textId="77777777" w:rsidR="0016474A" w:rsidRDefault="0016474A" w:rsidP="0016474A">
      <w:pPr>
        <w:rPr>
          <w:rFonts w:cs="Calibri"/>
          <w:sz w:val="20"/>
          <w:szCs w:val="20"/>
          <w:lang w:eastAsia="pl-PL"/>
        </w:rPr>
      </w:pPr>
    </w:p>
    <w:p w14:paraId="5E0AF144" w14:textId="77777777" w:rsidR="0016474A" w:rsidRDefault="0016474A" w:rsidP="0016474A">
      <w:pPr>
        <w:ind w:left="38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  <w:lang w:eastAsia="pl-PL"/>
        </w:rPr>
        <w:t>…………………………………………………</w:t>
      </w:r>
    </w:p>
    <w:p w14:paraId="64D6ADDE" w14:textId="77777777" w:rsidR="0016474A" w:rsidRDefault="0016474A" w:rsidP="0016474A">
      <w:pPr>
        <w:ind w:left="38"/>
        <w:rPr>
          <w:rFonts w:cs="Calibri"/>
          <w:i/>
          <w:sz w:val="16"/>
          <w:szCs w:val="16"/>
          <w:lang w:eastAsia="pl-PL"/>
        </w:rPr>
      </w:pPr>
      <w:r>
        <w:rPr>
          <w:rFonts w:cs="Calibri"/>
          <w:i/>
          <w:sz w:val="16"/>
          <w:szCs w:val="16"/>
          <w:lang w:eastAsia="pl-PL"/>
        </w:rPr>
        <w:t>(imię, nazwisko, stanowisko/podstawa do reprezentacji)</w:t>
      </w:r>
    </w:p>
    <w:p w14:paraId="1AD91AA2" w14:textId="77777777" w:rsidR="0016474A" w:rsidRDefault="0016474A" w:rsidP="0016474A">
      <w:pPr>
        <w:tabs>
          <w:tab w:val="right" w:pos="8953"/>
        </w:tabs>
        <w:spacing w:line="240" w:lineRule="atLeast"/>
        <w:jc w:val="center"/>
        <w:rPr>
          <w:rFonts w:cs="Calibri"/>
          <w:b/>
          <w:sz w:val="21"/>
          <w:szCs w:val="21"/>
          <w:lang w:eastAsia="pl-PL"/>
        </w:rPr>
      </w:pPr>
    </w:p>
    <w:p w14:paraId="15DF6B6E" w14:textId="77777777" w:rsidR="0016474A" w:rsidRDefault="0016474A" w:rsidP="0016474A">
      <w:pPr>
        <w:tabs>
          <w:tab w:val="right" w:pos="8953"/>
        </w:tabs>
        <w:spacing w:line="240" w:lineRule="atLeast"/>
        <w:jc w:val="center"/>
        <w:rPr>
          <w:rFonts w:cs="Calibri"/>
          <w:b/>
          <w:lang w:eastAsia="pl-PL"/>
        </w:rPr>
      </w:pPr>
    </w:p>
    <w:tbl>
      <w:tblPr>
        <w:tblW w:w="14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6762"/>
        <w:gridCol w:w="591"/>
        <w:gridCol w:w="570"/>
        <w:gridCol w:w="1202"/>
        <w:gridCol w:w="4686"/>
      </w:tblGrid>
      <w:tr w:rsidR="00A676AA" w:rsidRPr="00A676AA" w14:paraId="18555184" w14:textId="77777777" w:rsidTr="00A676AA">
        <w:trPr>
          <w:trHeight w:val="312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00"/>
            <w:vAlign w:val="bottom"/>
            <w:hideMark/>
          </w:tcPr>
          <w:p w14:paraId="7CCE7B1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 xml:space="preserve">Wyposażenie do Średniego Samochodu Ratowniczo-Gaśniczego z napędem 4x4 </w:t>
            </w:r>
          </w:p>
        </w:tc>
      </w:tr>
      <w:tr w:rsidR="00A676AA" w:rsidRPr="00A676AA" w14:paraId="6F0C1E13" w14:textId="77777777" w:rsidTr="00A676AA">
        <w:trPr>
          <w:trHeight w:val="288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24E9E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68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2F130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Nazwa wyposażenia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FA870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1BF9C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j.m</w:t>
            </w:r>
            <w:proofErr w:type="spellEnd"/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4B25E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Produkt</w:t>
            </w:r>
          </w:p>
        </w:tc>
        <w:tc>
          <w:tcPr>
            <w:tcW w:w="4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F924F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Uwagi</w:t>
            </w:r>
          </w:p>
        </w:tc>
      </w:tr>
      <w:tr w:rsidR="00A676AA" w:rsidRPr="00A676AA" w14:paraId="4CDDB58F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3EEAB2E4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Aparaty ODO wraz z butlą kompozytową</w:t>
            </w:r>
          </w:p>
        </w:tc>
      </w:tr>
      <w:tr w:rsidR="00A676AA" w:rsidRPr="00A676AA" w14:paraId="49C942BA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B1BE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FE14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Aparat powietrzny z maską (butla kompozytowa)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50FA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6FB2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CB298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C655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48BD6210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4911BE46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Butla do aparatu ODO (zapas)</w:t>
            </w:r>
          </w:p>
        </w:tc>
      </w:tr>
      <w:tr w:rsidR="00A676AA" w:rsidRPr="00A676AA" w14:paraId="34AC5A25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7E97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320D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Butla kompozytowa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102E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0EA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0B3E5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23DD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6B9FF5CB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530B17E1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Sygnalizator bezruchu</w:t>
            </w:r>
          </w:p>
        </w:tc>
      </w:tr>
      <w:tr w:rsidR="00A676AA" w:rsidRPr="00A676AA" w14:paraId="659F715D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A54B8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71B4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Sygnalizator bezruchu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9E36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C3A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3899C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DD4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3DC8647F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30CCD9B3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Sprzęt łączności</w:t>
            </w:r>
          </w:p>
        </w:tc>
      </w:tr>
      <w:tr w:rsidR="00A676AA" w:rsidRPr="00A676AA" w14:paraId="58758CC2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4260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3450A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Radiotelefon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C657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DE4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8C435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BDA6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669A73B6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30A5E04B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lastRenderedPageBreak/>
              <w:t>Latarki kątowe (z ładowarkami samochodowymi)</w:t>
            </w:r>
          </w:p>
        </w:tc>
      </w:tr>
      <w:tr w:rsidR="00A676AA" w:rsidRPr="00A676AA" w14:paraId="4E9A56AC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5FE7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0AE11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Latarka kątowa z ładowarką samochodową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A5E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860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9996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C27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051178E6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11FBD470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Węże ratownicze</w:t>
            </w:r>
          </w:p>
        </w:tc>
      </w:tr>
      <w:tr w:rsidR="00A676AA" w:rsidRPr="00A676AA" w14:paraId="6588F517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7C97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1074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Pożarniczy wąż tłoczny do pomp – typ W-75-20-ŁA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928C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3C3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B1A1D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59D1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16ADB2D1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F5CD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0DCE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Pożarniczy wąż tłoczny do pomp – typ W-52-20-ŁA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0864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481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70662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C978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0F54149E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B1CC2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A26D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Pożarniczy wąż tłoczny do pomp – typ W-42-20-ŁA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E25C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B6E7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A007C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1577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542D935C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A7BC5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0AE91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Pożarniczy wąż tłoczny do pomp – typ W-25-20-ŁA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D88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837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F5C25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EC5F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68D9F6A0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B093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3FD2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Pożarniczy wąż ssawny A lub B-110-2500-Ł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6480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641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DD3B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0005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384B2F64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0CD73CFB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Sprzęt hydrauliczny </w:t>
            </w:r>
          </w:p>
        </w:tc>
      </w:tr>
      <w:tr w:rsidR="00A676AA" w:rsidRPr="00A676AA" w14:paraId="58C08D0B" w14:textId="77777777" w:rsidTr="00A676AA">
        <w:trPr>
          <w:trHeight w:val="2592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5F0B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3B3B" w14:textId="3AC0A525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Zestaw  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br/>
              <w:t xml:space="preserve">- Agregat hydrauliczny  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br/>
              <w:t xml:space="preserve">- Nożyce hydrauliczne  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br/>
              <w:t xml:space="preserve">- Rozpieracz ramieniowy  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br/>
              <w:t>-Wąż przedłużający 10m (2 szt.)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br/>
              <w:t xml:space="preserve">- Piłka ręczna do cięcia szyb klejonych  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br/>
              <w:t>- Wybijak do szyb hartowanych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br/>
              <w:t>- N</w:t>
            </w:r>
            <w:r w:rsidR="0078629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ó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ż do cięcia pasów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br/>
              <w:t>- Mata narzędziowa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259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05E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CF013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2CB5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237E19CB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6DEFCC50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Wyposażenie pozostałe zgodnie z załącznikiem nr 1 dla typoszeregu GBA</w:t>
            </w:r>
          </w:p>
        </w:tc>
      </w:tr>
      <w:tr w:rsidR="00A676AA" w:rsidRPr="00A676AA" w14:paraId="3D6A3F41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B0369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C3C3D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Szelki ratownicze z pasem biodrowym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DF2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FCF4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ABEA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307A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23D91E77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97E6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DEF5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Kalosze do brodzenia, wysokie lub biodrowe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422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FDAC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para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849B3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0473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28774580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27D0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EEB9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Pompa strumieniowa (</w:t>
            </w:r>
            <w:proofErr w:type="spellStart"/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wysysacz</w:t>
            </w:r>
            <w:proofErr w:type="spellEnd"/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1B1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A3D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C32F1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B49B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3AC7F5DA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2017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F989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Przełącznik 110/75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ABA1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0D89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2EB4F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FB3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20427729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F89E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5237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Przełącznik 75/52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DF14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2C5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1A3C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D3E7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7B597C89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2132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5592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Przełącznik 52/25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0A7C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E3F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91E3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DB30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4CD5A163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B9D1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396D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Rozdzielacz G-75/52-75-52 lub K-75/52-75-52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2E6E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4A1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43F33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887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12A75B8D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D308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660B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Zasysacz</w:t>
            </w:r>
            <w:proofErr w:type="spellEnd"/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liniowy co najmniej typu Z-2 z wężykiem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37F2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B5C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D554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C90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35EEEC7B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FFEA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lastRenderedPageBreak/>
              <w:t>9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ED25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Urządzenie do wytworzenia zasłony wodnej ZW 52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640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4F1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15AC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14C0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7277584C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3042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2FAFF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Prądownica wodna PW 52 turbo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F6A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713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8B540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E3EA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514D7D92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3599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D031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Prądownica wodna PW 25 turbo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2AA5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8A7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606A5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9B4E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68A1CE90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735D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215F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Prądownica pianowa PP4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F1B4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E7B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4E8D1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48BB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4BC7DEEB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E62A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4934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Wytwornica pianowa WP 2-75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33F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8AE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C0AB8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4100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35BAD0D8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FB94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E0AB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Stojak hydrantowy 80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BD93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C55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2A1F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78B6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428C2923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EAC8A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AFB9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Klucz do hydrantów podziemnych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F375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6E4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394C9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8C7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63A69996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30C3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68E8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Klucz do hydrantów nadziemnych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A89F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A873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135D3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A9D0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0116E69C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F085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4C66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Klucz do łączników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FA78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513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71C9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1EC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63408263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9A87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D29E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Klucze do pokryw studzienek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FB4F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339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EDFD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8DD5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1626C78F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6EEC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0CFA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Pływak z </w:t>
            </w: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zatrzaśnikiem</w:t>
            </w:r>
            <w:proofErr w:type="spellEnd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8826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6A0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983B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6F08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79D8C3DD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2823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DDA4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Linka asekuracyjna do linii ssawnych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85A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ACB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7F10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7B3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55565A33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EF6E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2BC7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Mostek przejazdowy gumowy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330B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F76A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A12B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BABB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5414B445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F398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080A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Siodełko wężowe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7635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D62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74076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0A69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0C63589B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48FD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DE2BE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Drabina nasadkowa drewniana (Podać ilość przęseł)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09E7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166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E2E3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0D40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16744755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AE50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62FD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Linka strażacka ratownicza 20m LF 101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39C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9E7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55D1B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1AF0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290C27D0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14CA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6E5DC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Topór ciężki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E31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DB3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9B73B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71BA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353F6555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02A1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3BF4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Bosak lekki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D9E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549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E98CB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743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36821B08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F315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B62F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Bosak podręczny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1070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B59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D5896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555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36D7359F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3DF7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B999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Bosak ciężki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9C76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687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9F14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9BA2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557485B4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0EB3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D016F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Wielofunkcyjne narzędzie ratownicze (HOOLIGAN)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F8C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0FB5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79EB7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07EF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2456F78D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A236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1E87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Nożyce do cięcia prętów o średnicy minimum 10 mm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017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766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C8B3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C43E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66C3922A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399E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861D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Młot 5 kg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C88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67DA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02606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F754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1855C307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B3FE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E86C9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Siekiera 2 kg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A42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9C4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2178C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169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70F015CC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7960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33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0E2B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Szpadel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0703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041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ACFB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F0AD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0294CEE5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133C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34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9509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Łopata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141E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074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BF6E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D9EE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7DE16C2D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1E0A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4A4F3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Szufla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8B88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2F1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098D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46A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27603CAE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FEFC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lastRenderedPageBreak/>
              <w:t>36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D798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Widły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AE3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950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C1E1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7AA6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5DDA7B06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4B93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37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1B922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Szczotka z włosiem sztywnym, szeroka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844D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A15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2BEB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C1B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79003339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E8FB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38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B2C1A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Gaśnica przenośna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C12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E71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6C1A9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5BD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16243012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A160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C025A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Koc gaśniczy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3218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AC1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892B2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943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6CB05F98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54EDB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8043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Urządzenie ciśnieniowe do podawania </w:t>
            </w:r>
            <w:proofErr w:type="spellStart"/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dyspergentu</w:t>
            </w:r>
            <w:proofErr w:type="spellEnd"/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83F7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89C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C7C90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39D2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A676AA" w:rsidRPr="00A676AA" w14:paraId="1C327957" w14:textId="77777777" w:rsidTr="00A676AA">
        <w:trPr>
          <w:trHeight w:val="576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02B4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18C8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Przedłużacz elektryczny 400/230V o długości min. 20m na zwijadle z rozdzielaczem (3f/3f+1f+1f)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850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253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0DBA5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7292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7D70B104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5AC9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CABD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Stożek ostrzegawczy uliczny 500 mm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AE5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3F3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BAE8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62A4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4DC86E98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3F4B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F477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Detektor prądu przemiennego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F521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4CE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BAF6E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5D85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7B482A49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AF0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44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C2BC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Zestaw ratownictwa medycznego R1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597A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27C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AE105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773F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07D34896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B19C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45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8018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Hol sztywny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6F74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9417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1A157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4D0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079EE92F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4F944EC6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Kamery termowizyjne</w:t>
            </w:r>
          </w:p>
        </w:tc>
      </w:tr>
      <w:tr w:rsidR="00A676AA" w:rsidRPr="00A676AA" w14:paraId="6B3FE8CD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46F1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95FB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Kamera termowizyjna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82B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949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8DEA4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1EA2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6E13951D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0DD2E122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Motopompy szlamowe / pływające / pompy zanurzeniowe</w:t>
            </w:r>
          </w:p>
        </w:tc>
      </w:tr>
      <w:tr w:rsidR="00A676AA" w:rsidRPr="00A676AA" w14:paraId="4604EAD9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4C697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558D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Motopompa pływająca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9A8B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2A7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FD88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3D9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655C0D5D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45B25462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Mierniki wielogazowe</w:t>
            </w:r>
          </w:p>
        </w:tc>
      </w:tr>
      <w:tr w:rsidR="00A676AA" w:rsidRPr="00A676AA" w14:paraId="191379C1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999D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01DB5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Miernik wielogazowy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0769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E79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B1FB6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682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01CB3061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1B32AAB2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Piły / pilarki / </w:t>
            </w:r>
            <w:proofErr w:type="spellStart"/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podkrzesywarki</w:t>
            </w:r>
            <w:proofErr w:type="spellEnd"/>
          </w:p>
        </w:tc>
      </w:tr>
      <w:tr w:rsidR="00A676AA" w:rsidRPr="00A676AA" w14:paraId="2DAA93E7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BB82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865E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Pilarka do stali i betonu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0A3D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9FA7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BA4FE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5696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A676AA" w:rsidRPr="00A676AA" w14:paraId="7B6FE233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03F8D0D3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Lanca </w:t>
            </w:r>
          </w:p>
        </w:tc>
      </w:tr>
      <w:tr w:rsidR="00A676AA" w:rsidRPr="00A676AA" w14:paraId="6DDBD8F1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5BD8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DFC0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Lanca kominowa wysokociśnieniowa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9E5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73E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1CAB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84F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7A19D042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261E7922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Wentylator oddymiający</w:t>
            </w:r>
          </w:p>
        </w:tc>
      </w:tr>
      <w:tr w:rsidR="00A676AA" w:rsidRPr="00A676AA" w14:paraId="1BC43170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77C0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ACCD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Wentylator oddymiający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298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D55F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BFBC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908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0D3CD5D5" w14:textId="77777777" w:rsidTr="00A676AA">
        <w:trPr>
          <w:trHeight w:val="288"/>
        </w:trPr>
        <w:tc>
          <w:tcPr>
            <w:tcW w:w="14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50A962B7" w14:textId="77777777" w:rsidR="00A676AA" w:rsidRPr="00A676AA" w:rsidRDefault="00A676AA" w:rsidP="00A676AA">
            <w:pPr>
              <w:suppressAutoHyphens w:val="0"/>
              <w:ind w:firstLineChars="100" w:firstLine="2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Wyposażenie zaproponowane przez zamawiającego - </w:t>
            </w:r>
            <w:proofErr w:type="spellStart"/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WPISYWAć</w:t>
            </w:r>
            <w:proofErr w:type="spellEnd"/>
            <w:r w:rsidRPr="00A676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 nazwy i modele</w:t>
            </w:r>
          </w:p>
        </w:tc>
      </w:tr>
      <w:tr w:rsidR="00A676AA" w:rsidRPr="00A676AA" w14:paraId="7E36286A" w14:textId="77777777" w:rsidTr="00A676AA">
        <w:trPr>
          <w:trHeight w:val="576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40D9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94E90" w14:textId="0E867D2A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Zestaw R-1 (torba PSP R-1; szyny kamera </w:t>
            </w: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.: deska ratownicza, butla tlenowa + reduktor)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7D0E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587D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ABE8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4CAD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46E6B8D2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95EF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C4E3F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Spalinowy opryskiwacz plecakowy min. 12 L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282C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F04F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E9CA6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C5E3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204EF2FF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388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lastRenderedPageBreak/>
              <w:t>3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DECD4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AED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368C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7FD2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817D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5FA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1EE2E019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EC3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FC490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Kliny stabilizujące pojazd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B16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7E97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40A58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D877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5F726093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BE496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CF185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Oświetlenie pola pracy wyciągarki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A652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711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A7D15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D870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54B9627C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FCE6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F2270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Żaluzje i drabinka wejściowa na dach pojazdu - kolor grafitowy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D94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5957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1543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D62F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28FB6682" w14:textId="77777777" w:rsidTr="00A676AA">
        <w:trPr>
          <w:trHeight w:val="576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40BF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B98D6" w14:textId="3C83B6BF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Okleina tylnej żaluzji: (Droga Życia, zamia</w:t>
            </w:r>
            <w:r w:rsidR="0078629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st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białych pól (kolor żółty </w:t>
            </w: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fl</w:t>
            </w:r>
            <w:r w:rsidR="0078629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u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orestencyjny</w:t>
            </w:r>
            <w:proofErr w:type="spellEnd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3139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985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633A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C7A4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4FC28095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860F8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CD879" w14:textId="72B9075C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Okleina pojazdy w kolarze żółtym </w:t>
            </w: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fl</w:t>
            </w:r>
            <w:r w:rsidR="0078629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u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orestencyjnym</w:t>
            </w:r>
            <w:proofErr w:type="spellEnd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4D49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6AD4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783F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D65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302BD9E9" w14:textId="77777777" w:rsidTr="00A676AA">
        <w:trPr>
          <w:trHeight w:val="576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BA2F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747C6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Dodatkowa 4 punkty świetlne barwy niebieskiej ( 2- przód pojazdu - V; 2 górna przednia część zabudowy)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96EB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A338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6DCF7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C84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566A76AE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925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2E802" w14:textId="35E043EE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Zabe</w:t>
            </w:r>
            <w:r w:rsidR="0078629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pieczone dodatkowe punkty świetlne wraz z belką oświetleniową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4F9F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57C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594E1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D48B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556EF125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DCE2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1A49E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Półka na pachołki drogowe w tylnej części zabudowy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5051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FEB1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B8921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8AFD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707CB8A4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6061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363AF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Skrzynka na dokumenty dla kierowcy-dowódcy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228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DEC9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B0CC3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58ADA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37A07F5A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578C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F8C52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Mocowanie hełmów dla kierowcy i dowódcy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7066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C498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5972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D33FE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5623BF2C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25EA3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55CDF" w14:textId="77777777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450 L środka pianotwórczego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89FB1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32A7B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1A114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D416D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76AA" w:rsidRPr="00A676AA" w14:paraId="15ACC6FD" w14:textId="77777777" w:rsidTr="00A676AA">
        <w:trPr>
          <w:trHeight w:val="288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9ED40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F8A2A" w14:textId="0B0FA852" w:rsidR="00A676AA" w:rsidRPr="00A676AA" w:rsidRDefault="00A676AA" w:rsidP="00A676AA">
            <w:pPr>
              <w:suppressAutoHyphens w:val="0"/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Dodatkowy sygnał d</w:t>
            </w:r>
            <w:r w:rsidR="0078629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ź</w:t>
            </w: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więkowy, sterowany z kabiny kierowcy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445E5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A5DD4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E3667" w14:textId="77777777" w:rsidR="00A676AA" w:rsidRPr="00A676AA" w:rsidRDefault="00A676AA" w:rsidP="00A676AA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9E397" w14:textId="77777777" w:rsidR="00A676AA" w:rsidRPr="00A676AA" w:rsidRDefault="00A676AA" w:rsidP="00A676A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676AA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6E5BEF96" w14:textId="77777777" w:rsidR="0016474A" w:rsidRDefault="0016474A">
      <w:pPr>
        <w:rPr>
          <w:rFonts w:cs="Calibri"/>
          <w:b/>
          <w:lang w:eastAsia="pl-PL"/>
        </w:rPr>
      </w:pPr>
    </w:p>
    <w:p w14:paraId="0F55D39B" w14:textId="77777777" w:rsidR="0016474A" w:rsidRDefault="0016474A">
      <w:pPr>
        <w:rPr>
          <w:rFonts w:cs="Calibri"/>
          <w:b/>
          <w:lang w:eastAsia="pl-PL"/>
        </w:rPr>
      </w:pPr>
    </w:p>
    <w:p w14:paraId="4DB76712" w14:textId="77777777" w:rsidR="0016474A" w:rsidRDefault="0016474A" w:rsidP="0016474A">
      <w:pPr>
        <w:ind w:left="4248"/>
        <w:jc w:val="right"/>
        <w:rPr>
          <w:rFonts w:ascii="Arial Narrow" w:hAnsi="Arial Narrow" w:cs="Tahoma"/>
          <w:b/>
          <w:i/>
          <w:sz w:val="20"/>
        </w:rPr>
      </w:pPr>
      <w:r>
        <w:rPr>
          <w:rFonts w:ascii="Calibri" w:hAnsi="Calibri" w:cs="Calibri"/>
        </w:rPr>
        <w:tab/>
      </w:r>
      <w:r>
        <w:rPr>
          <w:rFonts w:ascii="Arial Narrow" w:hAnsi="Arial Narrow" w:cs="Tahoma"/>
          <w:b/>
          <w:i/>
          <w:sz w:val="20"/>
        </w:rPr>
        <w:t xml:space="preserve">wykaz należy podpisać </w:t>
      </w:r>
      <w:r>
        <w:rPr>
          <w:rFonts w:ascii="Arial Narrow" w:hAnsi="Arial Narrow" w:cs="Tahoma"/>
          <w:b/>
          <w:i/>
          <w:sz w:val="20"/>
        </w:rPr>
        <w:br/>
        <w:t>kwalifikowanym podpisem elektronicznym</w:t>
      </w:r>
      <w:r>
        <w:rPr>
          <w:rFonts w:ascii="Arial Narrow" w:hAnsi="Arial Narrow" w:cs="Tahoma"/>
          <w:b/>
          <w:i/>
          <w:sz w:val="20"/>
        </w:rPr>
        <w:br/>
      </w:r>
      <w:r>
        <w:rPr>
          <w:rFonts w:ascii="Arial Narrow" w:hAnsi="Arial Narrow" w:cs="Tahoma"/>
          <w:b/>
          <w:i/>
          <w:color w:val="FF0000"/>
          <w:sz w:val="20"/>
        </w:rPr>
        <w:t>(w przypadku dokumentu elektronicznego)</w:t>
      </w:r>
    </w:p>
    <w:p w14:paraId="0FFA0458" w14:textId="77777777" w:rsidR="0016474A" w:rsidRDefault="0016474A" w:rsidP="0016474A">
      <w:pPr>
        <w:ind w:left="4248"/>
        <w:jc w:val="right"/>
        <w:rPr>
          <w:rFonts w:ascii="Arial Narrow" w:hAnsi="Arial Narrow" w:cs="Tahoma"/>
          <w:b/>
          <w:i/>
          <w:sz w:val="20"/>
        </w:rPr>
      </w:pPr>
      <w:r>
        <w:rPr>
          <w:rFonts w:ascii="Arial Narrow" w:hAnsi="Arial Narrow" w:cs="Tahoma"/>
          <w:b/>
          <w:i/>
          <w:sz w:val="20"/>
        </w:rPr>
        <w:t xml:space="preserve">lub </w:t>
      </w:r>
    </w:p>
    <w:p w14:paraId="05855F8A" w14:textId="77777777" w:rsidR="0016474A" w:rsidRDefault="0016474A" w:rsidP="0016474A">
      <w:pPr>
        <w:ind w:left="4248"/>
        <w:jc w:val="right"/>
        <w:rPr>
          <w:rFonts w:ascii="Arial Narrow" w:hAnsi="Arial Narrow" w:cs="Tahoma"/>
          <w:b/>
          <w:i/>
          <w:sz w:val="20"/>
        </w:rPr>
      </w:pPr>
      <w:r>
        <w:rPr>
          <w:rFonts w:ascii="Arial Narrow" w:hAnsi="Arial Narrow" w:cs="Tahoma"/>
          <w:b/>
          <w:i/>
          <w:sz w:val="20"/>
        </w:rPr>
        <w:t>cyfrowe odwzorowanie</w:t>
      </w:r>
      <w:r>
        <w:rPr>
          <w:rFonts w:ascii="Arial Narrow" w:eastAsia="Palatino Linotype" w:hAnsi="Arial Narrow" w:cs="Palatino Linotype"/>
          <w:b/>
          <w:bCs/>
          <w:sz w:val="18"/>
          <w:szCs w:val="20"/>
          <w:shd w:val="clear" w:color="auto" w:fill="FFFFFF"/>
          <w:lang w:bidi="pl-PL"/>
        </w:rPr>
        <w:t xml:space="preserve"> </w:t>
      </w:r>
      <w:r>
        <w:rPr>
          <w:rFonts w:ascii="Arial Narrow" w:eastAsia="Palatino Linotype" w:hAnsi="Arial Narrow" w:cs="Palatino Linotype"/>
          <w:b/>
          <w:bCs/>
          <w:i/>
          <w:sz w:val="20"/>
          <w:szCs w:val="20"/>
          <w:shd w:val="clear" w:color="auto" w:fill="FFFFFF"/>
          <w:lang w:bidi="pl-PL"/>
        </w:rPr>
        <w:t>wykazu</w:t>
      </w:r>
      <w:r>
        <w:rPr>
          <w:rFonts w:ascii="Arial Narrow" w:eastAsia="Palatino Linotype" w:hAnsi="Arial Narrow" w:cs="Palatino Linotype"/>
          <w:b/>
          <w:bCs/>
          <w:sz w:val="20"/>
          <w:szCs w:val="20"/>
          <w:shd w:val="clear" w:color="auto" w:fill="FFFFFF"/>
          <w:lang w:bidi="pl-PL"/>
        </w:rPr>
        <w:t xml:space="preserve"> </w:t>
      </w:r>
      <w:r>
        <w:rPr>
          <w:rFonts w:ascii="Arial Narrow" w:eastAsia="Palatino Linotype" w:hAnsi="Arial Narrow" w:cs="Palatino Linotype"/>
          <w:b/>
          <w:bCs/>
          <w:i/>
          <w:sz w:val="20"/>
          <w:szCs w:val="20"/>
          <w:shd w:val="clear" w:color="auto" w:fill="FFFFFF"/>
          <w:lang w:bidi="pl-PL"/>
        </w:rPr>
        <w:t>(skan)</w:t>
      </w:r>
      <w:r>
        <w:rPr>
          <w:rFonts w:ascii="Arial Narrow" w:eastAsia="Palatino Linotype" w:hAnsi="Arial Narrow" w:cs="Palatino Linotype"/>
          <w:b/>
          <w:bCs/>
          <w:sz w:val="20"/>
          <w:szCs w:val="20"/>
          <w:shd w:val="clear" w:color="auto" w:fill="FFFFFF"/>
          <w:lang w:bidi="pl-PL"/>
        </w:rPr>
        <w:t xml:space="preserve"> </w:t>
      </w:r>
      <w:r>
        <w:rPr>
          <w:rFonts w:ascii="Arial Narrow" w:hAnsi="Arial Narrow" w:cs="Tahoma"/>
          <w:b/>
          <w:bCs/>
          <w:i/>
          <w:sz w:val="20"/>
          <w:lang w:bidi="pl-PL"/>
        </w:rPr>
        <w:t>należy opatrzeć</w:t>
      </w:r>
      <w:r>
        <w:rPr>
          <w:rFonts w:ascii="Arial Narrow" w:hAnsi="Arial Narrow" w:cs="Tahoma"/>
          <w:b/>
          <w:bCs/>
          <w:i/>
          <w:sz w:val="20"/>
          <w:lang w:bidi="pl-PL"/>
        </w:rPr>
        <w:br/>
        <w:t>kwalifikowanym podpisem elektronicznym</w:t>
      </w:r>
      <w:r>
        <w:rPr>
          <w:rFonts w:ascii="Arial Narrow" w:hAnsi="Arial Narrow" w:cs="Tahoma"/>
          <w:b/>
          <w:i/>
          <w:sz w:val="20"/>
        </w:rPr>
        <w:br/>
      </w:r>
      <w:r>
        <w:rPr>
          <w:rFonts w:ascii="Arial Narrow" w:hAnsi="Arial Narrow" w:cs="Tahoma"/>
          <w:b/>
          <w:i/>
          <w:color w:val="FF0000"/>
          <w:sz w:val="20"/>
        </w:rPr>
        <w:t>(w przypadku postaci papierowej</w:t>
      </w:r>
      <w:r>
        <w:rPr>
          <w:rFonts w:ascii="Arial Narrow" w:hAnsi="Arial Narrow" w:cs="Tahoma"/>
          <w:b/>
          <w:i/>
          <w:color w:val="FF0000"/>
          <w:sz w:val="20"/>
        </w:rPr>
        <w:br/>
        <w:t>opatrzonej własnoręcznym podpisem)</w:t>
      </w:r>
    </w:p>
    <w:p w14:paraId="68AEF41E" w14:textId="77777777" w:rsidR="0016474A" w:rsidRDefault="0016474A" w:rsidP="0016474A">
      <w:pPr>
        <w:jc w:val="both"/>
        <w:rPr>
          <w:rFonts w:ascii="Calibri" w:hAnsi="Calibri" w:cs="Calibri"/>
        </w:rPr>
      </w:pPr>
    </w:p>
    <w:p w14:paraId="23F0EDC4" w14:textId="77777777" w:rsidR="0016474A" w:rsidRDefault="0016474A" w:rsidP="0016474A">
      <w:pPr>
        <w:jc w:val="right"/>
      </w:pPr>
    </w:p>
    <w:sectPr w:rsidR="0016474A" w:rsidSect="0016474A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04010" w14:textId="77777777" w:rsidR="004C210D" w:rsidRDefault="004C210D" w:rsidP="00221E08">
      <w:r>
        <w:separator/>
      </w:r>
    </w:p>
  </w:endnote>
  <w:endnote w:type="continuationSeparator" w:id="0">
    <w:p w14:paraId="70C6671B" w14:textId="77777777" w:rsidR="004C210D" w:rsidRDefault="004C210D" w:rsidP="00221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CCC34" w14:textId="77777777" w:rsidR="004C210D" w:rsidRDefault="004C210D" w:rsidP="00221E08">
      <w:r>
        <w:separator/>
      </w:r>
    </w:p>
  </w:footnote>
  <w:footnote w:type="continuationSeparator" w:id="0">
    <w:p w14:paraId="269F60A9" w14:textId="77777777" w:rsidR="004C210D" w:rsidRDefault="004C210D" w:rsidP="00221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7115" w14:textId="0A009693" w:rsidR="00221E08" w:rsidRDefault="00221E08">
    <w:pPr>
      <w:pStyle w:val="Nagwek"/>
    </w:pPr>
  </w:p>
  <w:p w14:paraId="1BF6F8F6" w14:textId="7A6B5BC5" w:rsidR="00221E08" w:rsidRDefault="00221E08" w:rsidP="00221E08">
    <w:pPr>
      <w:pStyle w:val="Stopka"/>
    </w:pPr>
    <w:r w:rsidRPr="00130721">
      <w:rPr>
        <w:rFonts w:ascii="Calibri" w:hAnsi="Calibri" w:cs="Calibri"/>
        <w:b/>
      </w:rPr>
      <w:t>ZP.27</w:t>
    </w:r>
    <w:r>
      <w:rPr>
        <w:rFonts w:ascii="Calibri" w:hAnsi="Calibri" w:cs="Calibri"/>
        <w:b/>
      </w:rPr>
      <w:t>1.2</w:t>
    </w:r>
    <w:r w:rsidR="00D42B04">
      <w:rPr>
        <w:rFonts w:ascii="Calibri" w:hAnsi="Calibri" w:cs="Calibri"/>
        <w:b/>
      </w:rPr>
      <w:t>5</w:t>
    </w:r>
    <w:r>
      <w:rPr>
        <w:rFonts w:ascii="Calibri" w:hAnsi="Calibri" w:cs="Calibri"/>
        <w:b/>
      </w:rPr>
      <w:t>.</w:t>
    </w:r>
    <w:r w:rsidRPr="00130721">
      <w:rPr>
        <w:rFonts w:ascii="Calibri" w:hAnsi="Calibri" w:cs="Calibri"/>
        <w:b/>
      </w:rPr>
      <w:t>202</w:t>
    </w:r>
    <w:r>
      <w:rPr>
        <w:rFonts w:ascii="Calibri" w:hAnsi="Calibri" w:cs="Calibri"/>
        <w:b/>
      </w:rPr>
      <w:t xml:space="preserve">4 </w:t>
    </w:r>
    <w:r w:rsidRPr="00672CDF">
      <w:rPr>
        <w:noProof/>
      </w:rPr>
      <w:drawing>
        <wp:inline distT="0" distB="0" distL="0" distR="0" wp14:anchorId="72756029" wp14:editId="12588193">
          <wp:extent cx="5334000" cy="457200"/>
          <wp:effectExtent l="0" t="0" r="0" b="0"/>
          <wp:docPr id="866813914" name="Obraz 2" descr="C:\Users\e.altawil\Desktop\Informacje prasowe\2020 rok\EFektUE_teksty\2023\Poziom kolorowy podstaw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9" descr="C:\Users\e.altawil\Desktop\Informacje prasowe\2020 rok\EFektUE_teksty\2023\Poziom kolorowy podstawow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C03975" w14:textId="77777777" w:rsidR="00221E08" w:rsidRDefault="00221E08">
    <w:pPr>
      <w:pStyle w:val="Nagwek"/>
    </w:pPr>
  </w:p>
  <w:p w14:paraId="5E849E91" w14:textId="77777777" w:rsidR="0016474A" w:rsidRDefault="0016474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08"/>
    <w:rsid w:val="0016474A"/>
    <w:rsid w:val="001B3C3C"/>
    <w:rsid w:val="00221E08"/>
    <w:rsid w:val="002D57AA"/>
    <w:rsid w:val="003947CA"/>
    <w:rsid w:val="004C210D"/>
    <w:rsid w:val="0061321D"/>
    <w:rsid w:val="00737B37"/>
    <w:rsid w:val="00786292"/>
    <w:rsid w:val="008D65BF"/>
    <w:rsid w:val="00A5531B"/>
    <w:rsid w:val="00A676AA"/>
    <w:rsid w:val="00B86480"/>
    <w:rsid w:val="00C91E85"/>
    <w:rsid w:val="00CE51C6"/>
    <w:rsid w:val="00D42B04"/>
    <w:rsid w:val="00E407BC"/>
    <w:rsid w:val="00F3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751F4"/>
  <w15:chartTrackingRefBased/>
  <w15:docId w15:val="{00CB821F-3459-4651-AE8F-04D5147A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74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E08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221E08"/>
  </w:style>
  <w:style w:type="paragraph" w:styleId="Stopka">
    <w:name w:val="footer"/>
    <w:basedOn w:val="Normalny"/>
    <w:link w:val="StopkaZnak"/>
    <w:uiPriority w:val="99"/>
    <w:unhideWhenUsed/>
    <w:rsid w:val="00221E08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221E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747</Words>
  <Characters>4488</Characters>
  <Application>Microsoft Office Word</Application>
  <DocSecurity>0</DocSecurity>
  <Lines>37</Lines>
  <Paragraphs>10</Paragraphs>
  <ScaleCrop>false</ScaleCrop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Włodarczyk</dc:creator>
  <cp:keywords/>
  <dc:description/>
  <cp:lastModifiedBy>Izabela Włodarczyk</cp:lastModifiedBy>
  <cp:revision>8</cp:revision>
  <cp:lastPrinted>2024-07-15T06:43:00Z</cp:lastPrinted>
  <dcterms:created xsi:type="dcterms:W3CDTF">2024-07-10T19:11:00Z</dcterms:created>
  <dcterms:modified xsi:type="dcterms:W3CDTF">2024-07-15T06:43:00Z</dcterms:modified>
</cp:coreProperties>
</file>